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17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8935"/>
        <w:gridCol w:w="3966"/>
      </w:tblGrid>
      <w:tr w:rsidR="00A06A8E" w:rsidRPr="00267468" w:rsidTr="00A06A8E">
        <w:trPr>
          <w:trHeight w:val="255"/>
        </w:trPr>
        <w:tc>
          <w:tcPr>
            <w:tcW w:w="9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A06A8E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ПШ-1</w:t>
            </w:r>
            <w:r w:rsidR="002D2419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СП-ПСА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 (1 шлангова</w:t>
            </w:r>
            <w:r w:rsidR="002D2419">
              <w:rPr>
                <w:rFonts w:ascii="Calibri" w:eastAsia="Times New Roman" w:hAnsi="Calibri"/>
                <w:sz w:val="22"/>
                <w:szCs w:val="22"/>
              </w:rPr>
              <w:t xml:space="preserve">я линия 10м, </w:t>
            </w:r>
            <w:r>
              <w:rPr>
                <w:rFonts w:ascii="Calibri" w:eastAsia="Times New Roman" w:hAnsi="Calibri"/>
                <w:sz w:val="22"/>
                <w:szCs w:val="22"/>
              </w:rPr>
              <w:t>маска</w:t>
            </w:r>
            <w:r w:rsidR="00264E97">
              <w:rPr>
                <w:rFonts w:ascii="Calibri" w:eastAsia="Times New Roman" w:hAnsi="Calibri"/>
                <w:sz w:val="22"/>
                <w:szCs w:val="22"/>
              </w:rPr>
              <w:t xml:space="preserve"> панорамная МАГ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-1</w:t>
            </w:r>
            <w:r w:rsidR="002D2419">
              <w:rPr>
                <w:rFonts w:ascii="Calibri" w:eastAsia="Times New Roman" w:hAnsi="Calibri"/>
                <w:sz w:val="22"/>
                <w:szCs w:val="22"/>
              </w:rPr>
              <w:t xml:space="preserve"> шт., привязь страховочная антистатическая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). </w:t>
            </w:r>
            <w:proofErr w:type="gramStart"/>
            <w:r w:rsidR="009E7798"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 w:rsidR="009E7798">
              <w:rPr>
                <w:rFonts w:ascii="Calibri" w:eastAsia="Times New Roman" w:hAnsi="Calibri"/>
                <w:sz w:val="22"/>
                <w:szCs w:val="22"/>
              </w:rPr>
              <w:t xml:space="preserve"> ТС 019/2011</w:t>
            </w:r>
            <w:r w:rsidR="002A6A6E">
              <w:rPr>
                <w:rFonts w:ascii="Calibri" w:eastAsia="Times New Roman" w:hAnsi="Calibri"/>
                <w:sz w:val="22"/>
                <w:szCs w:val="22"/>
              </w:rPr>
              <w:t>, ГОСТ 12.4.236-2012</w:t>
            </w:r>
          </w:p>
        </w:tc>
        <w:tc>
          <w:tcPr>
            <w:tcW w:w="27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A06A8E" w:rsidP="00A06A8E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 w:rsidR="007521FB"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A06A8E" w:rsidRPr="001458CB" w:rsidRDefault="002D2419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 маска панорамная</w:t>
            </w:r>
            <w:r w:rsidR="00A06A8E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 </w:t>
            </w:r>
            <w:r w:rsidR="00264E97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МАГ универсального размера</w:t>
            </w:r>
            <w:bookmarkStart w:id="0" w:name="_GoBack"/>
            <w:bookmarkEnd w:id="0"/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A06A8E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– 1 шт.;</w:t>
            </w:r>
          </w:p>
          <w:p w:rsidR="00A06A8E" w:rsidRDefault="00A06A8E" w:rsidP="00A06A8E">
            <w:pP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резино</w:t>
            </w:r>
            <w:proofErr w:type="spell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-ткане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вый</w:t>
            </w:r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воздухоподводящий (длина 10 метров);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-</w:t>
            </w:r>
            <w:r w:rsidR="009E779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гофрированная трубка – 2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06A8E" w:rsidRPr="009E7798" w:rsidRDefault="00A06A8E" w:rsidP="002D241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</w:t>
            </w:r>
            <w:r w:rsidR="00277C92">
              <w:rPr>
                <w:rFonts w:ascii="Calibri" w:eastAsia="Times New Roman" w:hAnsi="Calibri"/>
                <w:color w:val="auto"/>
                <w:sz w:val="22"/>
                <w:szCs w:val="22"/>
              </w:rPr>
              <w:t>пр</w:t>
            </w:r>
            <w:r w:rsidR="002D2419">
              <w:rPr>
                <w:rFonts w:ascii="Calibri" w:eastAsia="Times New Roman" w:hAnsi="Calibri"/>
                <w:color w:val="auto"/>
                <w:sz w:val="22"/>
                <w:szCs w:val="22"/>
              </w:rPr>
              <w:t>ивязь страховочная антистатическая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 </w:t>
            </w:r>
            <w:r w:rsidR="00DA093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13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br/>
              <w:t>Исполнение - ПШ-1- с воздухоподвод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ящ</w:t>
            </w:r>
            <w:r w:rsidR="002D2419">
              <w:rPr>
                <w:rFonts w:ascii="Calibri" w:eastAsia="Times New Roman" w:hAnsi="Calibri"/>
                <w:color w:val="auto"/>
                <w:sz w:val="22"/>
                <w:szCs w:val="22"/>
              </w:rPr>
              <w:t>им шлангом, свернутым в бухту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.</w:t>
            </w:r>
          </w:p>
        </w:tc>
        <w:tc>
          <w:tcPr>
            <w:tcW w:w="12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2D2419" w:rsidP="00CD522A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noProof/>
                <w:color w:val="auto"/>
                <w:sz w:val="22"/>
                <w:szCs w:val="22"/>
                <w:lang w:eastAsia="ru-RU"/>
              </w:rPr>
              <w:drawing>
                <wp:inline distT="0" distB="0" distL="0" distR="0">
                  <wp:extent cx="1618488" cy="2427732"/>
                  <wp:effectExtent l="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Ш-1-СП-ПСА ППМ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082" cy="2431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A06A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A8E"/>
    <w:rsid w:val="000076DA"/>
    <w:rsid w:val="00264E97"/>
    <w:rsid w:val="00277C92"/>
    <w:rsid w:val="002A6A6E"/>
    <w:rsid w:val="002D2419"/>
    <w:rsid w:val="002F5DCD"/>
    <w:rsid w:val="00672752"/>
    <w:rsid w:val="007521FB"/>
    <w:rsid w:val="009E7798"/>
    <w:rsid w:val="00A06A8E"/>
    <w:rsid w:val="00B82E6D"/>
    <w:rsid w:val="00DA0936"/>
    <w:rsid w:val="00F156F1"/>
    <w:rsid w:val="00FB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2</cp:revision>
  <dcterms:created xsi:type="dcterms:W3CDTF">2023-12-28T05:05:00Z</dcterms:created>
  <dcterms:modified xsi:type="dcterms:W3CDTF">2023-12-28T05:05:00Z</dcterms:modified>
</cp:coreProperties>
</file>