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02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9"/>
        <w:gridCol w:w="9639"/>
        <w:gridCol w:w="3061"/>
      </w:tblGrid>
      <w:tr w:rsidR="008A4CB9" w:rsidRPr="00267468" w:rsidTr="0011764F">
        <w:trPr>
          <w:trHeight w:val="255"/>
        </w:trPr>
        <w:tc>
          <w:tcPr>
            <w:tcW w:w="95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Default="00383A58" w:rsidP="008A4CB9">
            <w:pPr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ПШ-2-4</w:t>
            </w:r>
            <w:r w:rsidR="003D406B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 xml:space="preserve"> (1 шланговая лини</w:t>
            </w:r>
            <w:r w:rsidR="00831330">
              <w:rPr>
                <w:rFonts w:ascii="Calibri" w:eastAsia="Times New Roman" w:hAnsi="Calibri"/>
                <w:sz w:val="22"/>
                <w:szCs w:val="22"/>
              </w:rPr>
              <w:t>я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4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>0м, маска МАГ</w:t>
            </w:r>
            <w:r w:rsidR="0011764F">
              <w:rPr>
                <w:rFonts w:ascii="Calibri" w:eastAsia="Times New Roman" w:hAnsi="Calibri"/>
                <w:sz w:val="22"/>
                <w:szCs w:val="22"/>
              </w:rPr>
              <w:t>-3Л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>1</w:t>
            </w:r>
            <w:r w:rsidR="00734BD6">
              <w:rPr>
                <w:rFonts w:ascii="Calibri" w:eastAsia="Times New Roman" w:hAnsi="Calibri"/>
                <w:sz w:val="22"/>
                <w:szCs w:val="22"/>
              </w:rPr>
              <w:t xml:space="preserve"> шт., лавс</w:t>
            </w:r>
            <w:bookmarkStart w:id="0" w:name="_GoBack"/>
            <w:bookmarkEnd w:id="0"/>
            <w:r w:rsidR="00734BD6">
              <w:rPr>
                <w:rFonts w:ascii="Calibri" w:eastAsia="Times New Roman" w:hAnsi="Calibri"/>
                <w:sz w:val="22"/>
                <w:szCs w:val="22"/>
              </w:rPr>
              <w:t>ановая</w:t>
            </w:r>
            <w:r w:rsidR="008A4CB9" w:rsidRPr="00267468">
              <w:rPr>
                <w:rFonts w:ascii="Calibri" w:eastAsia="Times New Roman" w:hAnsi="Calibri"/>
                <w:sz w:val="22"/>
                <w:szCs w:val="22"/>
              </w:rPr>
              <w:t xml:space="preserve"> амуниция)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>
              <w:rPr>
                <w:rFonts w:ascii="Calibri" w:eastAsia="Times New Roman" w:hAnsi="Calibri"/>
                <w:sz w:val="22"/>
                <w:szCs w:val="22"/>
              </w:rPr>
              <w:t>ТР</w:t>
            </w:r>
            <w:proofErr w:type="gramEnd"/>
            <w:r>
              <w:rPr>
                <w:rFonts w:ascii="Calibri" w:eastAsia="Times New Roman" w:hAnsi="Calibri"/>
                <w:sz w:val="22"/>
                <w:szCs w:val="22"/>
              </w:rPr>
              <w:t xml:space="preserve"> ТС 019/2011, 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ГОСТ 12.4.236-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20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12 (класс 2)</w:t>
            </w:r>
          </w:p>
        </w:tc>
        <w:tc>
          <w:tcPr>
            <w:tcW w:w="307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8A4CB9" w:rsidP="008A4CB9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40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8A4CB9" w:rsidRPr="003D406B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- маска панорамная МАГ</w:t>
            </w:r>
            <w:r w:rsidR="0011764F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-3Л</w:t>
            </w: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3D406B"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универсального размера</w:t>
            </w:r>
            <w:r w:rsidR="0011764F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(категория 3, коэффициент подсоса 0,0001%)</w:t>
            </w: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;</w:t>
            </w:r>
            <w:r w:rsidRPr="003D406B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резиновый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</w:t>
            </w:r>
            <w:r w:rsidR="00383A58">
              <w:rPr>
                <w:rFonts w:ascii="Calibri" w:eastAsia="Times New Roman" w:hAnsi="Calibri"/>
                <w:color w:val="auto"/>
                <w:sz w:val="22"/>
                <w:szCs w:val="22"/>
              </w:rPr>
              <w:t>подводящий (длина 4</w:t>
            </w:r>
            <w:r w:rsidR="003D406B">
              <w:rPr>
                <w:rFonts w:ascii="Calibri" w:eastAsia="Times New Roman" w:hAnsi="Calibri"/>
                <w:color w:val="auto"/>
                <w:sz w:val="22"/>
                <w:szCs w:val="22"/>
              </w:rPr>
              <w:t>0 метров)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</w:t>
            </w:r>
            <w:proofErr w:type="gramStart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электро-ручная</w:t>
            </w:r>
            <w:proofErr w:type="gramEnd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установка подачи воздуха;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- </w:t>
            </w:r>
            <w:r w:rsidRPr="00E32AB3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удлинённая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сое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динительная гофрированная трубка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 амуниция</w:t>
            </w:r>
            <w:r w:rsidR="00E1222B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из лавсанового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материала (поясной ремень с плечевыми лямками и </w:t>
            </w:r>
            <w:r w:rsidR="00383A5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 </w:t>
            </w:r>
            <w:r w:rsidR="00E1222B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r w:rsidR="00C90AD6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– канат </w:t>
            </w:r>
            <w:r w:rsidR="00C90AD6">
              <w:rPr>
                <w:rFonts w:ascii="Calibri" w:eastAsia="Times New Roman" w:hAnsi="Calibri"/>
                <w:color w:val="auto"/>
                <w:sz w:val="22"/>
                <w:szCs w:val="22"/>
              </w:rPr>
              <w:t>23м</w:t>
            </w:r>
            <w:r w:rsidR="00C90AD6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с карабином</w:t>
            </w:r>
            <w:r w:rsidR="00E1222B">
              <w:rPr>
                <w:rFonts w:ascii="Calibri" w:eastAsia="Times New Roman" w:hAnsi="Calibri"/>
                <w:color w:val="auto"/>
                <w:sz w:val="22"/>
                <w:szCs w:val="22"/>
              </w:rPr>
              <w:t>) для работ в химически агрессивной среде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</w:tc>
        <w:tc>
          <w:tcPr>
            <w:tcW w:w="97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3D4D6D" w:rsidP="00CD522A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9AFB82" wp14:editId="46AF6113">
                  <wp:extent cx="1975104" cy="1975104"/>
                  <wp:effectExtent l="0" t="0" r="6350" b="6350"/>
                  <wp:docPr id="1" name="Рисунок 1" descr="https://protivogaz.ru/upload/resize_cache/iblock/f93/800_800_197bd477b2e7cfcc5f1e0beac00072201/protivogaz_shlangovyy_s_privodom_protivogaz_psh_2_20kh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f93/800_800_197bd477b2e7cfcc5f1e0beac00072201/protivogaz_shlangovyy_s_privodom_protivogaz_psh_2_20kh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5071" cy="1975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8A4C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CB9"/>
    <w:rsid w:val="000076DA"/>
    <w:rsid w:val="0011764F"/>
    <w:rsid w:val="001B02B8"/>
    <w:rsid w:val="00383A58"/>
    <w:rsid w:val="003D3DA5"/>
    <w:rsid w:val="003D406B"/>
    <w:rsid w:val="003D4D6D"/>
    <w:rsid w:val="00734BD6"/>
    <w:rsid w:val="00831330"/>
    <w:rsid w:val="008A4CB9"/>
    <w:rsid w:val="00C90AD6"/>
    <w:rsid w:val="00E1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5</cp:revision>
  <dcterms:created xsi:type="dcterms:W3CDTF">2024-02-02T05:08:00Z</dcterms:created>
  <dcterms:modified xsi:type="dcterms:W3CDTF">2024-03-07T10:42:00Z</dcterms:modified>
</cp:coreProperties>
</file>